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113D4" w14:textId="038CA073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6448AB">
        <w:rPr>
          <w:b/>
          <w:sz w:val="28"/>
          <w:szCs w:val="28"/>
        </w:rPr>
        <w:t>przedmiotu</w:t>
      </w:r>
      <w:r w:rsidR="006448AB" w:rsidRPr="006448AB">
        <w:rPr>
          <w:b/>
          <w:sz w:val="28"/>
          <w:szCs w:val="28"/>
        </w:rPr>
        <w:t xml:space="preserve">: </w:t>
      </w:r>
      <w:r w:rsidR="006448AB" w:rsidRPr="006448AB">
        <w:rPr>
          <w:b/>
          <w:bCs/>
          <w:sz w:val="28"/>
          <w:szCs w:val="28"/>
        </w:rPr>
        <w:t>Anatomia</w:t>
      </w:r>
    </w:p>
    <w:p w14:paraId="7F525C6A" w14:textId="4798506E" w:rsidR="00A7538D" w:rsidRPr="00FF0BD6" w:rsidRDefault="00A7538D" w:rsidP="00A7538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29BC975D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5B05BC0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5D38CC96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07909E" w14:textId="77777777" w:rsidR="00A7538D" w:rsidRPr="00DD6065" w:rsidRDefault="00A7538D" w:rsidP="00F4037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="00C17D2F">
              <w:t xml:space="preserve"> Lekarsk</w:t>
            </w:r>
            <w:r w:rsidR="00F4037B"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443E254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2B7CCD">
              <w:t>J</w:t>
            </w:r>
            <w:r w:rsidR="00C17D2F">
              <w:t>ednolite studia magisterskie</w:t>
            </w:r>
          </w:p>
          <w:p w14:paraId="0B4E7DB2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116EA">
              <w:t>S</w:t>
            </w:r>
            <w:r w:rsidR="002B7CCD">
              <w:t>tacjonarne</w:t>
            </w:r>
            <w:r w:rsidR="00F4037B">
              <w:t>/Niestacjonarne</w:t>
            </w:r>
          </w:p>
        </w:tc>
      </w:tr>
      <w:tr w:rsidR="00A7538D" w:rsidRPr="00442D3F" w14:paraId="15CFB2A2" w14:textId="77777777" w:rsidTr="006122F5">
        <w:tc>
          <w:tcPr>
            <w:tcW w:w="4192" w:type="dxa"/>
            <w:gridSpan w:val="2"/>
          </w:tcPr>
          <w:p w14:paraId="670D75CD" w14:textId="6E231395" w:rsidR="00A7538D" w:rsidRPr="00F64004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F64004">
              <w:rPr>
                <w:b/>
                <w:color w:val="000000" w:themeColor="text1"/>
              </w:rPr>
              <w:t>4. Rok:</w:t>
            </w:r>
            <w:r w:rsidRPr="00F64004">
              <w:rPr>
                <w:color w:val="000000" w:themeColor="text1"/>
              </w:rPr>
              <w:t xml:space="preserve"> </w:t>
            </w:r>
            <w:r w:rsidR="00B97713" w:rsidRPr="00F64004">
              <w:rPr>
                <w:color w:val="000000" w:themeColor="text1"/>
              </w:rPr>
              <w:t>I</w:t>
            </w:r>
          </w:p>
        </w:tc>
        <w:tc>
          <w:tcPr>
            <w:tcW w:w="5500" w:type="dxa"/>
            <w:gridSpan w:val="3"/>
          </w:tcPr>
          <w:p w14:paraId="0A6D151D" w14:textId="77777777" w:rsidR="00A7538D" w:rsidRPr="00F64004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64004">
              <w:rPr>
                <w:b/>
                <w:color w:val="000000" w:themeColor="text1"/>
              </w:rPr>
              <w:t xml:space="preserve">5. Semestr: </w:t>
            </w:r>
            <w:r w:rsidR="000059AB" w:rsidRPr="00F64004">
              <w:rPr>
                <w:b/>
                <w:color w:val="000000" w:themeColor="text1"/>
              </w:rPr>
              <w:t xml:space="preserve"> </w:t>
            </w:r>
            <w:r w:rsidR="000059AB" w:rsidRPr="00F64004">
              <w:rPr>
                <w:color w:val="000000" w:themeColor="text1"/>
              </w:rPr>
              <w:t>Zgodnie z harmonogramem</w:t>
            </w:r>
          </w:p>
        </w:tc>
      </w:tr>
      <w:tr w:rsidR="00A7538D" w:rsidRPr="00442D3F" w14:paraId="3B7CA108" w14:textId="77777777" w:rsidTr="006122F5">
        <w:tc>
          <w:tcPr>
            <w:tcW w:w="9692" w:type="dxa"/>
            <w:gridSpan w:val="5"/>
          </w:tcPr>
          <w:p w14:paraId="5C04B410" w14:textId="77777777" w:rsidR="00A7538D" w:rsidRPr="00F64004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64004">
              <w:rPr>
                <w:b/>
                <w:color w:val="000000" w:themeColor="text1"/>
              </w:rPr>
              <w:t>6. Nazwa przedmiotu:</w:t>
            </w:r>
            <w:r w:rsidRPr="00F64004">
              <w:rPr>
                <w:color w:val="000000" w:themeColor="text1"/>
              </w:rPr>
              <w:t xml:space="preserve"> </w:t>
            </w:r>
            <w:r w:rsidR="00F4037B" w:rsidRPr="00F64004">
              <w:rPr>
                <w:color w:val="000000" w:themeColor="text1"/>
              </w:rPr>
              <w:t xml:space="preserve"> </w:t>
            </w:r>
            <w:r w:rsidR="00F4037B" w:rsidRPr="006448AB">
              <w:rPr>
                <w:b/>
                <w:bCs/>
              </w:rPr>
              <w:t>Anatomia</w:t>
            </w:r>
          </w:p>
        </w:tc>
      </w:tr>
      <w:tr w:rsidR="00A7538D" w:rsidRPr="00442D3F" w14:paraId="587BDBD2" w14:textId="77777777" w:rsidTr="006122F5">
        <w:tc>
          <w:tcPr>
            <w:tcW w:w="9692" w:type="dxa"/>
            <w:gridSpan w:val="5"/>
          </w:tcPr>
          <w:p w14:paraId="373A73DE" w14:textId="77777777" w:rsidR="00A7538D" w:rsidRPr="00F64004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64004">
              <w:rPr>
                <w:b/>
                <w:color w:val="000000" w:themeColor="text1"/>
              </w:rPr>
              <w:t>7. Status przedmiotu:</w:t>
            </w:r>
            <w:r w:rsidRPr="00F64004">
              <w:rPr>
                <w:color w:val="000000" w:themeColor="text1"/>
              </w:rPr>
              <w:t xml:space="preserve"> </w:t>
            </w:r>
            <w:r w:rsidR="00C17D2F" w:rsidRPr="00F64004">
              <w:rPr>
                <w:color w:val="000000" w:themeColor="text1"/>
              </w:rPr>
              <w:t xml:space="preserve"> Obowiązkowy</w:t>
            </w:r>
          </w:p>
        </w:tc>
      </w:tr>
      <w:tr w:rsidR="00A7538D" w:rsidRPr="00442D3F" w14:paraId="5F50A91F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2ACEEC4" w14:textId="77777777" w:rsidR="00A7538D" w:rsidRPr="00F64004" w:rsidRDefault="00A7538D" w:rsidP="006122F5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F64004">
              <w:rPr>
                <w:b/>
                <w:color w:val="000000" w:themeColor="text1"/>
              </w:rPr>
              <w:t>8. </w:t>
            </w:r>
            <w:r w:rsidRPr="00F64004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7538D" w:rsidRPr="00442D3F" w14:paraId="3A6617CF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4ACECF5" w14:textId="081E33F8" w:rsidR="00B97713" w:rsidRDefault="00B97713" w:rsidP="00B97713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Rozwój, budowa strukturalna, topograficzna i czynnościowa organizmu ludzkiego: komórek, tkanek, narządów i układów</w:t>
            </w:r>
            <w:r w:rsidR="00D336CF">
              <w:rPr>
                <w:rFonts w:cstheme="minorHAnsi"/>
              </w:rPr>
              <w:t xml:space="preserve">; </w:t>
            </w:r>
            <w:r>
              <w:rPr>
                <w:rFonts w:cstheme="minorHAnsi"/>
              </w:rPr>
              <w:t>anatomiczne uzasadnienie badania przedmiotowego; interpretacja relacji anatomicznych  zilustrowanych podstawowymi metodami badań diagnostycznych; przestrzeganie wzorców</w:t>
            </w:r>
            <w:r w:rsidR="00D336C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etycznych; wykorzystywanie </w:t>
            </w:r>
            <w:r w:rsidR="00D336CF">
              <w:rPr>
                <w:rFonts w:cstheme="minorHAnsi"/>
              </w:rPr>
              <w:t>i</w:t>
            </w:r>
            <w:r>
              <w:rPr>
                <w:rFonts w:cstheme="minorHAnsi"/>
              </w:rPr>
              <w:t xml:space="preserve"> przetwarzanie informacji,</w:t>
            </w:r>
            <w:r w:rsidR="00D336CF">
              <w:rPr>
                <w:rFonts w:cstheme="minorHAnsi"/>
              </w:rPr>
              <w:t xml:space="preserve"> z zastosowaniem</w:t>
            </w:r>
            <w:r>
              <w:rPr>
                <w:rFonts w:cstheme="minorHAnsi"/>
              </w:rPr>
              <w:t xml:space="preserve"> narzędzi informatyczn</w:t>
            </w:r>
            <w:r w:rsidR="00D336CF">
              <w:rPr>
                <w:rFonts w:cstheme="minorHAnsi"/>
              </w:rPr>
              <w:t>ych</w:t>
            </w:r>
            <w:r>
              <w:rPr>
                <w:rFonts w:cstheme="minorHAnsi"/>
              </w:rPr>
              <w:t xml:space="preserve"> i nowoczesnych źródeł wiedzy medycznej.</w:t>
            </w:r>
          </w:p>
          <w:p w14:paraId="48857095" w14:textId="77777777" w:rsidR="00A7538D" w:rsidRPr="00C77EA0" w:rsidRDefault="00A7538D" w:rsidP="006122F5">
            <w:pPr>
              <w:spacing w:after="0" w:line="240" w:lineRule="auto"/>
            </w:pPr>
          </w:p>
          <w:p w14:paraId="423CCF95" w14:textId="77777777" w:rsidR="00A7538D" w:rsidRPr="00C77EA0" w:rsidRDefault="00A7538D" w:rsidP="006122F5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31F45D99" w14:textId="77777777" w:rsidR="00A7538D" w:rsidRPr="00C77EA0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C77EA0">
              <w:t>w zakresi</w:t>
            </w:r>
            <w:r w:rsidR="00EB1D28" w:rsidRPr="00C77EA0">
              <w:t>e wiedzy student zna i rozumie:</w:t>
            </w:r>
            <w:r w:rsidR="00EB1D28"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1D28" w:rsidRPr="00C77EA0">
              <w:rPr>
                <w:rFonts w:cstheme="minorHAnsi"/>
              </w:rPr>
              <w:t>A.W1, A.W2, A.W3, B.W29</w:t>
            </w:r>
          </w:p>
          <w:p w14:paraId="06B78197" w14:textId="77777777" w:rsidR="00A7538D" w:rsidRPr="00C77EA0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>w zakresie umiejętności student potrafi:</w:t>
            </w:r>
            <w:r w:rsidR="00EB1D28" w:rsidRPr="00C77EA0">
              <w:rPr>
                <w:rFonts w:cstheme="minorHAnsi"/>
              </w:rPr>
              <w:t xml:space="preserve"> A.U3, A.U4, A.U5, B.U10</w:t>
            </w:r>
          </w:p>
          <w:p w14:paraId="48F32A83" w14:textId="77777777" w:rsidR="00A7538D" w:rsidRPr="00C77EA0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>w zakresie kompetencji społecznych student jest gotów do:</w:t>
            </w:r>
            <w:r w:rsidR="00D60402" w:rsidRPr="00C77EA0">
              <w:rPr>
                <w:rFonts w:cstheme="minorHAnsi"/>
              </w:rPr>
              <w:t xml:space="preserve"> D.W18, D.U12, D.U16</w:t>
            </w:r>
          </w:p>
          <w:p w14:paraId="33B2C752" w14:textId="77777777" w:rsidR="00A7538D" w:rsidRPr="00C77EA0" w:rsidRDefault="00A7538D" w:rsidP="006122F5">
            <w:pPr>
              <w:spacing w:after="0" w:line="240" w:lineRule="auto"/>
            </w:pPr>
          </w:p>
          <w:p w14:paraId="6C95658F" w14:textId="0AE71D95" w:rsidR="00A7538D" w:rsidRPr="00C77EA0" w:rsidRDefault="00B97713" w:rsidP="006122F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6EB70561" w14:textId="77777777" w:rsidTr="006122F5">
        <w:tc>
          <w:tcPr>
            <w:tcW w:w="8688" w:type="dxa"/>
            <w:gridSpan w:val="4"/>
            <w:vAlign w:val="center"/>
          </w:tcPr>
          <w:p w14:paraId="79AC3996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F2A2414" w14:textId="77777777" w:rsidR="00A7538D" w:rsidRPr="00C77EA0" w:rsidRDefault="00E038EC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C77EA0">
              <w:rPr>
                <w:b/>
              </w:rPr>
              <w:t>190</w:t>
            </w:r>
          </w:p>
        </w:tc>
      </w:tr>
      <w:tr w:rsidR="00A7538D" w:rsidRPr="00442D3F" w14:paraId="46D936A4" w14:textId="77777777" w:rsidTr="006122F5">
        <w:tc>
          <w:tcPr>
            <w:tcW w:w="8688" w:type="dxa"/>
            <w:gridSpan w:val="4"/>
            <w:vAlign w:val="center"/>
          </w:tcPr>
          <w:p w14:paraId="7E564C93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FC4AACC" w14:textId="77777777" w:rsidR="00A7538D" w:rsidRPr="00C77EA0" w:rsidRDefault="00E038EC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C77EA0">
              <w:rPr>
                <w:b/>
              </w:rPr>
              <w:t>16</w:t>
            </w:r>
          </w:p>
        </w:tc>
      </w:tr>
      <w:tr w:rsidR="00A7538D" w:rsidRPr="00442D3F" w14:paraId="4C7B02FC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1205F3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550406E4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62E50DE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E12DE3" w14:textId="6C247B4C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871333">
              <w:t xml:space="preserve"> </w:t>
            </w:r>
            <w:r w:rsidR="00871333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EAA441E" w14:textId="4E9B0C98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871333">
              <w:t xml:space="preserve"> </w:t>
            </w:r>
            <w:r w:rsidRPr="006F225C">
              <w:t>*</w:t>
            </w:r>
          </w:p>
        </w:tc>
      </w:tr>
      <w:tr w:rsidR="00A7538D" w:rsidRPr="00442D3F" w14:paraId="21C42947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894A6C" w14:textId="77777777" w:rsidR="00A7538D" w:rsidRPr="00D44629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1B11E56" w14:textId="5BC2CFED" w:rsidR="00F45A66" w:rsidRDefault="00A7538D" w:rsidP="00B97713">
            <w:pPr>
              <w:spacing w:after="0" w:line="240" w:lineRule="auto"/>
            </w:pPr>
            <w:r w:rsidRPr="00983D1D">
              <w:t xml:space="preserve">Sprawdzian </w:t>
            </w:r>
            <w:r w:rsidR="003A326F">
              <w:t>ustny/</w:t>
            </w:r>
            <w:r w:rsidRPr="00983D1D">
              <w:t xml:space="preserve">pisemny – pytania </w:t>
            </w:r>
            <w:r w:rsidR="00E34E88">
              <w:t>testowe/</w:t>
            </w:r>
            <w:r w:rsidRPr="00983D1D">
              <w:t>otwarte</w:t>
            </w:r>
            <w:r w:rsidR="00F45A66">
              <w:t>,</w:t>
            </w:r>
          </w:p>
          <w:p w14:paraId="03BBB37B" w14:textId="22E58F9A" w:rsidR="00A7538D" w:rsidRPr="00442D3F" w:rsidRDefault="00B97713" w:rsidP="00B97713">
            <w:pPr>
              <w:spacing w:after="0" w:line="240" w:lineRule="auto"/>
            </w:pPr>
            <w:r>
              <w:t xml:space="preserve">Egzamin </w:t>
            </w:r>
            <w:r w:rsidR="001255C6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2E12137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442D3F" w14:paraId="39B73B54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D704AA7" w14:textId="77777777" w:rsidR="00A7538D" w:rsidRPr="00442D3F" w:rsidRDefault="00A7538D" w:rsidP="006122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BAF8DCA" w14:textId="77777777" w:rsidR="00F45A66" w:rsidRDefault="00F31536" w:rsidP="006122F5">
            <w:pPr>
              <w:spacing w:after="0" w:line="240" w:lineRule="auto"/>
            </w:pPr>
            <w:r>
              <w:t>Obserwacja</w:t>
            </w:r>
            <w:r w:rsidR="00E52CC5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F45A66">
              <w:t xml:space="preserve">, </w:t>
            </w:r>
          </w:p>
          <w:p w14:paraId="5A95379E" w14:textId="78DF5E4A" w:rsidR="00A7538D" w:rsidRPr="00983D1D" w:rsidRDefault="00A7538D" w:rsidP="006122F5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983A0A9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442D3F" w14:paraId="34646F7E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6BC761" w14:textId="77777777" w:rsidR="00A7538D" w:rsidRDefault="00A7538D" w:rsidP="006122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2CCA11D" w14:textId="4F1DC036" w:rsidR="00A7538D" w:rsidRPr="00983D1D" w:rsidRDefault="00F31536" w:rsidP="006122F5">
            <w:pPr>
              <w:spacing w:after="0" w:line="240" w:lineRule="auto"/>
            </w:pPr>
            <w:r>
              <w:t>Obserwacja</w:t>
            </w:r>
            <w:r w:rsidR="00E52CC5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F4DBD50" w14:textId="77777777" w:rsidR="00A7538D" w:rsidRPr="006F225C" w:rsidRDefault="00A7538D" w:rsidP="006122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4546EE31" w14:textId="2C3129E8" w:rsidR="000059AB" w:rsidRDefault="00A7538D" w:rsidP="00A7538D">
      <w:bookmarkStart w:id="0" w:name="_GoBack"/>
      <w:bookmarkEnd w:id="0"/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  <w:r w:rsidR="00F45A66">
        <w:t>,</w:t>
      </w:r>
      <w:r w:rsidR="00F45A66" w:rsidRPr="00F45A66">
        <w:rPr>
          <w:rFonts w:cstheme="minorHAnsi"/>
          <w:color w:val="000000"/>
        </w:rPr>
        <w:t xml:space="preserve"> </w:t>
      </w:r>
      <w:r w:rsidR="00F45A66" w:rsidRPr="00F7281B">
        <w:rPr>
          <w:rFonts w:cstheme="minorHAnsi"/>
          <w:color w:val="000000"/>
        </w:rPr>
        <w:t>Zarządzeniem Nr 75/2016  Rektora SUM z późn.zm.</w:t>
      </w:r>
    </w:p>
    <w:p w14:paraId="4D2C96B5" w14:textId="77777777" w:rsidR="00A7538D" w:rsidRDefault="000059AB" w:rsidP="00A7538D">
      <w:r>
        <w:t xml:space="preserve">    uzyskana ocena oznacza, że:</w:t>
      </w:r>
    </w:p>
    <w:p w14:paraId="429E6D7A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52DAC559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DD1D3F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65BE063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60086FA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89EA7DE" w14:textId="595C5E3E" w:rsidR="0000575D" w:rsidRDefault="00A7538D" w:rsidP="0051149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6448AB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87653"/>
    <w:rsid w:val="001255C6"/>
    <w:rsid w:val="00185144"/>
    <w:rsid w:val="001E78D0"/>
    <w:rsid w:val="0021778D"/>
    <w:rsid w:val="00221525"/>
    <w:rsid w:val="00241DE1"/>
    <w:rsid w:val="00262B09"/>
    <w:rsid w:val="002B7CCD"/>
    <w:rsid w:val="002E0285"/>
    <w:rsid w:val="002F511D"/>
    <w:rsid w:val="0039401E"/>
    <w:rsid w:val="003A1D6E"/>
    <w:rsid w:val="003A326F"/>
    <w:rsid w:val="004835DE"/>
    <w:rsid w:val="0051149A"/>
    <w:rsid w:val="005344E9"/>
    <w:rsid w:val="005613D6"/>
    <w:rsid w:val="005F7242"/>
    <w:rsid w:val="006448AB"/>
    <w:rsid w:val="006774AA"/>
    <w:rsid w:val="00683DED"/>
    <w:rsid w:val="006F225C"/>
    <w:rsid w:val="00742B0A"/>
    <w:rsid w:val="008352D8"/>
    <w:rsid w:val="008530B2"/>
    <w:rsid w:val="00871333"/>
    <w:rsid w:val="00872C31"/>
    <w:rsid w:val="008C6FD4"/>
    <w:rsid w:val="0090713A"/>
    <w:rsid w:val="00980C86"/>
    <w:rsid w:val="009B7F23"/>
    <w:rsid w:val="009D4A4C"/>
    <w:rsid w:val="00A475FC"/>
    <w:rsid w:val="00A7538D"/>
    <w:rsid w:val="00AA7BA1"/>
    <w:rsid w:val="00AD4734"/>
    <w:rsid w:val="00B116EA"/>
    <w:rsid w:val="00B13E83"/>
    <w:rsid w:val="00B4707B"/>
    <w:rsid w:val="00B81D21"/>
    <w:rsid w:val="00B97713"/>
    <w:rsid w:val="00BE7D6F"/>
    <w:rsid w:val="00C17D2F"/>
    <w:rsid w:val="00C35A65"/>
    <w:rsid w:val="00C55974"/>
    <w:rsid w:val="00C66F11"/>
    <w:rsid w:val="00C7237B"/>
    <w:rsid w:val="00C77EA0"/>
    <w:rsid w:val="00C929CB"/>
    <w:rsid w:val="00CC46FE"/>
    <w:rsid w:val="00D336CF"/>
    <w:rsid w:val="00D60402"/>
    <w:rsid w:val="00D80888"/>
    <w:rsid w:val="00E038EC"/>
    <w:rsid w:val="00E32D35"/>
    <w:rsid w:val="00E34C26"/>
    <w:rsid w:val="00E34E88"/>
    <w:rsid w:val="00E52CC5"/>
    <w:rsid w:val="00E5667C"/>
    <w:rsid w:val="00EB1D28"/>
    <w:rsid w:val="00F31536"/>
    <w:rsid w:val="00F4037B"/>
    <w:rsid w:val="00F45A66"/>
    <w:rsid w:val="00F46B04"/>
    <w:rsid w:val="00F64004"/>
    <w:rsid w:val="00F740AA"/>
    <w:rsid w:val="00F75F8F"/>
    <w:rsid w:val="00FE5A13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6993D"/>
  <w15:docId w15:val="{70AC7F71-C33B-4131-AB9B-2F3FF208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7</cp:revision>
  <dcterms:created xsi:type="dcterms:W3CDTF">2020-05-30T14:39:00Z</dcterms:created>
  <dcterms:modified xsi:type="dcterms:W3CDTF">2020-05-31T18:28:00Z</dcterms:modified>
</cp:coreProperties>
</file>